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1F706F">
        <w:rPr>
          <w:rFonts w:ascii="Times New Roman" w:hAnsi="Times New Roman" w:cs="Times New Roman"/>
          <w:b/>
          <w:sz w:val="16"/>
          <w:szCs w:val="14"/>
        </w:rPr>
        <w:t>JANUAR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1F706F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04.01.2021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   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>-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92451F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780C1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="0092451F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C2DE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1F706F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05.01.2021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4108E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84108E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06.01.2021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576B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4108E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84108E">
        <w:rPr>
          <w:rFonts w:ascii="Times New Roman" w:hAnsi="Times New Roman" w:cs="Times New Roman"/>
          <w:sz w:val="12"/>
          <w:szCs w:val="12"/>
        </w:rPr>
        <w:t>i Gornji</w:t>
      </w:r>
      <w:r w:rsidR="0084108E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4108E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84108E" w:rsidRPr="00BE7F51" w:rsidRDefault="00CC7AA2" w:rsidP="0084108E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84108E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84108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07.01.2021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945A99">
        <w:rPr>
          <w:rFonts w:ascii="Times New Roman" w:hAnsi="Times New Roman" w:cs="Times New Roman"/>
          <w:sz w:val="12"/>
          <w:szCs w:val="12"/>
        </w:rPr>
        <w:t xml:space="preserve">     </w:t>
      </w:r>
      <w:r w:rsidR="00945A9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45A99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B2024F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9694C">
        <w:rPr>
          <w:rFonts w:ascii="Times New Roman" w:hAnsi="Times New Roman" w:cs="Times New Roman"/>
          <w:b/>
          <w:sz w:val="12"/>
          <w:szCs w:val="12"/>
        </w:rPr>
        <w:t>08.01.2021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128BB">
        <w:rPr>
          <w:rFonts w:ascii="Times New Roman" w:hAnsi="Times New Roman" w:cs="Times New Roman"/>
          <w:b/>
          <w:sz w:val="12"/>
          <w:szCs w:val="12"/>
        </w:rPr>
        <w:t xml:space="preserve">Petak          </w:t>
      </w:r>
      <w:r w:rsidR="005139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128BB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79694C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3923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E33AAE" w:rsidRPr="00BE7F51" w:rsidRDefault="003573E0" w:rsidP="0079694C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9694C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Default="00917772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11.01.2021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1777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91777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1777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91777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2A5815" w:rsidRPr="00BE7F51" w:rsidRDefault="009576B9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1777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917772">
        <w:rPr>
          <w:rFonts w:ascii="Times New Roman" w:hAnsi="Times New Roman" w:cs="Times New Roman"/>
          <w:sz w:val="12"/>
          <w:szCs w:val="12"/>
        </w:rPr>
        <w:t>E</w:t>
      </w:r>
      <w:r w:rsidR="0091777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917772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15C5" w:rsidRDefault="00BD62E2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12.01.2021. Utorak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F515C5" w:rsidRDefault="00E75D3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F7256" w:rsidRPr="00BE7F51" w:rsidRDefault="00F515C5" w:rsidP="00BD62E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62E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BD62E2">
        <w:rPr>
          <w:rFonts w:ascii="Times New Roman" w:hAnsi="Times New Roman" w:cs="Times New Roman"/>
          <w:sz w:val="12"/>
          <w:szCs w:val="12"/>
        </w:rPr>
        <w:t>E</w:t>
      </w:r>
      <w:r w:rsidR="00BD62E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102DE" w:rsidRPr="00BE7F51">
        <w:rPr>
          <w:rFonts w:ascii="Times New Roman" w:hAnsi="Times New Roman" w:cs="Times New Roman"/>
          <w:sz w:val="12"/>
          <w:szCs w:val="12"/>
        </w:rPr>
        <w:t>Olan</w:t>
      </w:r>
      <w:r w:rsidR="00A102DE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A102DE" w:rsidRDefault="00BD62E2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13.01.2021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E75D3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C114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B9415A" w:rsidRPr="0082063C" w:rsidRDefault="00037C78" w:rsidP="00A102DE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E80A98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14.01.2021.Četvrtak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E80A98">
        <w:rPr>
          <w:rFonts w:ascii="Times New Roman" w:hAnsi="Times New Roman" w:cs="Times New Roman"/>
          <w:sz w:val="12"/>
          <w:szCs w:val="12"/>
        </w:rPr>
        <w:t>i Gornji</w:t>
      </w:r>
      <w:r w:rsidR="00E80A98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361FC1" w:rsidRDefault="00E80A98" w:rsidP="00E80A98">
      <w:pPr>
        <w:pStyle w:val="NoSpacing"/>
        <w:tabs>
          <w:tab w:val="left" w:pos="1426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Default="00E80A98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15.01</w:t>
      </w:r>
      <w:r w:rsidR="0082063C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2021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      </w:t>
      </w:r>
      <w:r w:rsidR="00DE2F0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185139" w:rsidRPr="00BE7F51" w:rsidRDefault="004C59D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E80A9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DE2F03" w:rsidRDefault="00361FC1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E80A98">
        <w:rPr>
          <w:rFonts w:ascii="Times New Roman" w:hAnsi="Times New Roman" w:cs="Times New Roman"/>
          <w:sz w:val="12"/>
          <w:szCs w:val="12"/>
        </w:rPr>
        <w:t xml:space="preserve">   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B2024F" w:rsidRPr="00BE7F51" w:rsidRDefault="00DE2F03" w:rsidP="00DE2F03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80A98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E2F03" w:rsidRDefault="00DB66B9" w:rsidP="00DE2F0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18.01.2021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C59D0" w:rsidRDefault="00361FC1" w:rsidP="00DE2F03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B66B9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Pr="00BE7F51" w:rsidRDefault="000757B4" w:rsidP="006329BB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576B9">
        <w:rPr>
          <w:rFonts w:ascii="Times New Roman" w:hAnsi="Times New Roman" w:cs="Times New Roman"/>
          <w:sz w:val="12"/>
          <w:szCs w:val="12"/>
        </w:rPr>
        <w:t xml:space="preserve"> 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>Kales</w:t>
      </w:r>
      <w:r w:rsidR="006329BB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DE2F03" w:rsidRDefault="00DB66B9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19.01.2021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E2F0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DB66B9">
        <w:rPr>
          <w:rFonts w:ascii="Times New Roman" w:hAnsi="Times New Roman" w:cs="Times New Roman"/>
          <w:sz w:val="12"/>
          <w:szCs w:val="12"/>
        </w:rPr>
        <w:t>Lipovice, Meškovići, Ibraliči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DB66B9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DB66B9"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DB66B9" w:rsidP="00AA30E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20.01</w:t>
      </w:r>
      <w:r w:rsidR="0023115C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2021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</w:t>
      </w:r>
      <w:r w:rsidR="0015494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D582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D5823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467DCD" w:rsidRPr="00BE7F51" w:rsidRDefault="0047625F" w:rsidP="00FD58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FD5823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D5823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FD5823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DB66B9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B66B9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DB66B9">
        <w:rPr>
          <w:rFonts w:ascii="Times New Roman" w:hAnsi="Times New Roman" w:cs="Times New Roman"/>
          <w:sz w:val="12"/>
          <w:szCs w:val="12"/>
        </w:rPr>
        <w:t>E</w:t>
      </w:r>
      <w:r w:rsidR="00DB66B9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B66B9" w:rsidRPr="00BE7F51">
        <w:rPr>
          <w:rFonts w:ascii="Times New Roman" w:hAnsi="Times New Roman" w:cs="Times New Roman"/>
          <w:sz w:val="12"/>
          <w:szCs w:val="12"/>
        </w:rPr>
        <w:t>Olan</w:t>
      </w:r>
      <w:r w:rsidR="00DB66B9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AA30EE" w:rsidRDefault="00DB66B9" w:rsidP="00AA30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21.01.2021. Četvrtak</w:t>
      </w:r>
      <w:r w:rsidR="00FD5823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42556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2024F" w:rsidRDefault="00A170BC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91B97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AA30EE" w:rsidRPr="00BE7F51" w:rsidRDefault="00AA30EE" w:rsidP="00154941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2E0ADC">
        <w:rPr>
          <w:rFonts w:ascii="Times New Roman" w:hAnsi="Times New Roman" w:cs="Times New Roman"/>
          <w:sz w:val="12"/>
          <w:szCs w:val="12"/>
        </w:rPr>
        <w:t xml:space="preserve"> </w:t>
      </w:r>
      <w:r w:rsidR="00391B97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91B97">
        <w:rPr>
          <w:rFonts w:ascii="Times New Roman" w:hAnsi="Times New Roman" w:cs="Times New Roman"/>
          <w:sz w:val="12"/>
          <w:szCs w:val="12"/>
        </w:rPr>
        <w:t>E</w:t>
      </w:r>
      <w:r w:rsidR="00391B97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2E0ADC" w:rsidRDefault="00F072EE" w:rsidP="002E0AD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AA30EE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E0ADC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A170BC" w:rsidRDefault="00F072EE" w:rsidP="002E0AD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A170BC" w:rsidRDefault="00CB7D9E" w:rsidP="00A170B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9576B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9576B9">
        <w:rPr>
          <w:rFonts w:ascii="Times New Roman" w:hAnsi="Times New Roman" w:cs="Times New Roman"/>
          <w:b/>
          <w:sz w:val="12"/>
          <w:szCs w:val="12"/>
        </w:rPr>
        <w:t>22.01.</w:t>
      </w:r>
      <w:r w:rsidR="00B511EA">
        <w:rPr>
          <w:rFonts w:ascii="Times New Roman" w:hAnsi="Times New Roman" w:cs="Times New Roman"/>
          <w:b/>
          <w:sz w:val="12"/>
          <w:szCs w:val="12"/>
        </w:rPr>
        <w:t>2021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Petak          </w:t>
      </w:r>
      <w:r w:rsidR="00C34E5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170B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B511EA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DD3CB6" w:rsidRDefault="001010BA" w:rsidP="00A170B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="00B511EA" w:rsidRPr="00BE7F51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9C3428" w:rsidRPr="00BE7F51" w:rsidRDefault="00A03220" w:rsidP="00DD3CB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511EA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b/>
          <w:sz w:val="12"/>
          <w:szCs w:val="12"/>
        </w:rPr>
        <w:t>25.01</w:t>
      </w:r>
      <w:r w:rsidR="00DD3CB6">
        <w:rPr>
          <w:rFonts w:ascii="Times New Roman" w:hAnsi="Times New Roman" w:cs="Times New Roman"/>
          <w:b/>
          <w:sz w:val="12"/>
          <w:szCs w:val="12"/>
        </w:rPr>
        <w:t>.</w:t>
      </w:r>
      <w:r w:rsidR="00B511EA">
        <w:rPr>
          <w:rFonts w:ascii="Times New Roman" w:hAnsi="Times New Roman" w:cs="Times New Roman"/>
          <w:b/>
          <w:sz w:val="12"/>
          <w:szCs w:val="12"/>
        </w:rPr>
        <w:t>2021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Ponedjeljak 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B511EA">
        <w:rPr>
          <w:rFonts w:ascii="Times New Roman" w:hAnsi="Times New Roman" w:cs="Times New Roman"/>
          <w:sz w:val="12"/>
          <w:szCs w:val="12"/>
        </w:rPr>
        <w:t>i Gornji</w:t>
      </w:r>
      <w:r w:rsidR="00B511EA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863F46" w:rsidRPr="00BE7F51" w:rsidRDefault="001A0E3D" w:rsidP="00A170B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B511EA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CF3366" w:rsidRDefault="00CA3365" w:rsidP="006329B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B511EA" w:rsidP="009C2D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26.01.2021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Utorak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D3CB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6329BB" w:rsidRDefault="001010BA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743B50" w:rsidRDefault="006329BB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A74C77"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1A0E3D" w:rsidRPr="00BE7F51" w:rsidRDefault="00743B50" w:rsidP="006329BB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9C2D2D" w:rsidRPr="009C2D2D" w:rsidRDefault="006329BB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27.01</w:t>
      </w:r>
      <w:r w:rsidR="0042556F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9576B9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565C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854CD">
        <w:rPr>
          <w:rFonts w:ascii="Times New Roman" w:hAnsi="Times New Roman" w:cs="Times New Roman"/>
          <w:b/>
          <w:sz w:val="12"/>
          <w:szCs w:val="12"/>
        </w:rPr>
        <w:t>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9C2D2D" w:rsidRDefault="009C2D2D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>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9C2D2D" w:rsidRPr="00B854CD" w:rsidRDefault="00B854CD" w:rsidP="00B854CD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585FFC" w:rsidRDefault="009C2D2D" w:rsidP="006329B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1C7540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>Kales</w:t>
      </w:r>
      <w:r w:rsidR="006329BB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Pr="00B854CD" w:rsidRDefault="006329BB" w:rsidP="00B854C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28.01.2021 Četvrtak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15E85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6329BB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6329B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6329BB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364747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364747">
        <w:rPr>
          <w:rFonts w:ascii="Times New Roman" w:hAnsi="Times New Roman" w:cs="Times New Roman"/>
          <w:sz w:val="12"/>
          <w:szCs w:val="12"/>
        </w:rPr>
        <w:t>E</w:t>
      </w:r>
      <w:r w:rsidR="00364747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Olan</w:t>
      </w:r>
      <w:r w:rsidR="00364747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364747" w:rsidP="0010686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29.01</w:t>
      </w:r>
      <w:r w:rsidR="006329BB">
        <w:rPr>
          <w:rFonts w:ascii="Times New Roman" w:hAnsi="Times New Roman" w:cs="Times New Roman"/>
          <w:b/>
          <w:sz w:val="12"/>
          <w:szCs w:val="12"/>
        </w:rPr>
        <w:t>.2021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      </w:t>
      </w:r>
      <w:r w:rsidR="00B854C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EF1185" w:rsidRPr="00BE7F51" w:rsidRDefault="00471B80" w:rsidP="00EF1185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364747" w:rsidRDefault="001C7540" w:rsidP="0036474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             </w:t>
      </w:r>
      <w:r w:rsidR="003647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1032C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64747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64747">
        <w:rPr>
          <w:rFonts w:ascii="Times New Roman" w:hAnsi="Times New Roman" w:cs="Times New Roman"/>
          <w:sz w:val="12"/>
          <w:szCs w:val="12"/>
        </w:rPr>
        <w:t>E</w:t>
      </w:r>
      <w:r w:rsidR="00364747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7C0F47" w:rsidRPr="00BE7F51" w:rsidRDefault="00D96905" w:rsidP="0036474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E1032C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64747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364747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364747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9576B9" w:rsidRDefault="009576B9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576B9" w:rsidRDefault="009576B9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sectPr w:rsidR="009576B9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41C3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7DC4"/>
    <w:rsid w:val="000C06EB"/>
    <w:rsid w:val="000C7B47"/>
    <w:rsid w:val="000D4EE5"/>
    <w:rsid w:val="000D77F4"/>
    <w:rsid w:val="001010BA"/>
    <w:rsid w:val="00106868"/>
    <w:rsid w:val="001144F0"/>
    <w:rsid w:val="00115898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706F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9549E"/>
    <w:rsid w:val="002959ED"/>
    <w:rsid w:val="002A5815"/>
    <w:rsid w:val="002A5D2D"/>
    <w:rsid w:val="002C50B4"/>
    <w:rsid w:val="002D1A20"/>
    <w:rsid w:val="002D28B5"/>
    <w:rsid w:val="002E0ADC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49A2"/>
    <w:rsid w:val="003B7552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C2DEA"/>
    <w:rsid w:val="005D6352"/>
    <w:rsid w:val="005E362F"/>
    <w:rsid w:val="005F0C83"/>
    <w:rsid w:val="005F6EF5"/>
    <w:rsid w:val="00601310"/>
    <w:rsid w:val="00610BDD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E3CF0"/>
    <w:rsid w:val="006E583E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7AC8"/>
    <w:rsid w:val="00804896"/>
    <w:rsid w:val="00815719"/>
    <w:rsid w:val="0082063C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15E85"/>
    <w:rsid w:val="00917772"/>
    <w:rsid w:val="0092451F"/>
    <w:rsid w:val="009325E9"/>
    <w:rsid w:val="00944012"/>
    <w:rsid w:val="00945A99"/>
    <w:rsid w:val="009576B9"/>
    <w:rsid w:val="0097530C"/>
    <w:rsid w:val="009837AA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45B86"/>
    <w:rsid w:val="00A45F4B"/>
    <w:rsid w:val="00A675CA"/>
    <w:rsid w:val="00A70BB0"/>
    <w:rsid w:val="00A74C77"/>
    <w:rsid w:val="00A75553"/>
    <w:rsid w:val="00AA30EE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61C22"/>
    <w:rsid w:val="00B61D18"/>
    <w:rsid w:val="00B7083A"/>
    <w:rsid w:val="00B74934"/>
    <w:rsid w:val="00B775FA"/>
    <w:rsid w:val="00B854CD"/>
    <w:rsid w:val="00B87CA8"/>
    <w:rsid w:val="00B93841"/>
    <w:rsid w:val="00B9415A"/>
    <w:rsid w:val="00B97582"/>
    <w:rsid w:val="00BC07A2"/>
    <w:rsid w:val="00BD1CBC"/>
    <w:rsid w:val="00BD5B07"/>
    <w:rsid w:val="00BD62E2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D3EA2"/>
    <w:rsid w:val="00CF3366"/>
    <w:rsid w:val="00D27350"/>
    <w:rsid w:val="00D328BB"/>
    <w:rsid w:val="00D33610"/>
    <w:rsid w:val="00D4788A"/>
    <w:rsid w:val="00D5777A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542C3"/>
    <w:rsid w:val="00E608AB"/>
    <w:rsid w:val="00E64BC0"/>
    <w:rsid w:val="00E71F64"/>
    <w:rsid w:val="00E73762"/>
    <w:rsid w:val="00E75D35"/>
    <w:rsid w:val="00E80A98"/>
    <w:rsid w:val="00E93466"/>
    <w:rsid w:val="00EB1453"/>
    <w:rsid w:val="00EB5AB6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DA9E-5821-48C3-BC12-BAEB41A7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31</cp:revision>
  <cp:lastPrinted>2020-12-29T08:51:00Z</cp:lastPrinted>
  <dcterms:created xsi:type="dcterms:W3CDTF">2020-02-26T13:41:00Z</dcterms:created>
  <dcterms:modified xsi:type="dcterms:W3CDTF">2020-12-29T08:51:00Z</dcterms:modified>
</cp:coreProperties>
</file>